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945FF" w14:textId="5470A2BA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31CC9" w:rsidRPr="00B31CC9">
        <w:rPr>
          <w:b/>
          <w:i/>
          <w:noProof/>
          <w:sz w:val="28"/>
        </w:rPr>
        <w:t>S5-260346</w:t>
      </w:r>
      <w:bookmarkStart w:id="0" w:name="_GoBack"/>
      <w:bookmarkEnd w:id="0"/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6458CE2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E144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2E1444">
        <w:rPr>
          <w:rFonts w:ascii="Arial" w:hAnsi="Arial" w:cs="Arial"/>
          <w:b/>
          <w:color w:val="000000" w:themeColor="text1"/>
        </w:rPr>
        <w:t>Report to TSG:</w:t>
      </w:r>
      <w:r w:rsidR="002E1444">
        <w:rPr>
          <w:rFonts w:ascii="Arial" w:hAnsi="Arial" w:cs="Arial"/>
          <w:b/>
          <w:color w:val="000000" w:themeColor="text1"/>
        </w:rPr>
        <w:t xml:space="preserve"> </w:t>
      </w:r>
      <w:r w:rsidR="002E1444" w:rsidRPr="002E1444">
        <w:rPr>
          <w:rFonts w:ascii="Arial" w:hAnsi="Arial" w:cs="Arial"/>
          <w:b/>
          <w:color w:val="000000" w:themeColor="text1"/>
        </w:rPr>
        <w:t>TR 28.886</w:t>
      </w:r>
      <w:r w:rsidR="004F5619">
        <w:rPr>
          <w:rFonts w:ascii="Arial" w:hAnsi="Arial" w:cs="Arial"/>
          <w:b/>
          <w:color w:val="000000" w:themeColor="text1"/>
        </w:rPr>
        <w:t xml:space="preserve"> </w:t>
      </w:r>
      <w:r w:rsidR="004F5619" w:rsidRPr="004F5619">
        <w:rPr>
          <w:rFonts w:ascii="Arial" w:hAnsi="Arial" w:cs="Arial"/>
          <w:b/>
          <w:color w:val="000000" w:themeColor="text1"/>
        </w:rPr>
        <w:t>Study on Management Data Analytics (MDA) phase 4</w:t>
      </w:r>
      <w:r w:rsidR="00222D66" w:rsidRPr="002E1444">
        <w:rPr>
          <w:rFonts w:ascii="Arial" w:hAnsi="Arial" w:cs="Arial"/>
          <w:b/>
          <w:color w:val="000000" w:themeColor="text1"/>
        </w:rPr>
        <w:t xml:space="preserve">, Version </w:t>
      </w:r>
      <w:r w:rsidR="004F5619">
        <w:rPr>
          <w:rFonts w:ascii="Arial" w:hAnsi="Arial" w:cs="Arial"/>
          <w:b/>
          <w:color w:val="000000" w:themeColor="text1"/>
        </w:rPr>
        <w:t>1</w:t>
      </w:r>
      <w:r w:rsidR="002E1444" w:rsidRPr="002E1444">
        <w:rPr>
          <w:rFonts w:ascii="Arial" w:hAnsi="Arial" w:cs="Arial"/>
          <w:b/>
          <w:color w:val="000000" w:themeColor="text1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088804E" w:rsidR="00222D66" w:rsidRPr="00D42021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D42021">
        <w:rPr>
          <w:rFonts w:ascii="Arial" w:hAnsi="Arial" w:cs="Arial"/>
          <w:b/>
          <w:color w:val="000000" w:themeColor="text1"/>
        </w:rPr>
        <w:t>Document for:</w:t>
      </w:r>
      <w:r w:rsidRPr="00D42021">
        <w:rPr>
          <w:rFonts w:ascii="Arial" w:hAnsi="Arial" w:cs="Arial"/>
          <w:b/>
          <w:color w:val="000000" w:themeColor="text1"/>
        </w:rPr>
        <w:tab/>
      </w:r>
      <w:r w:rsidR="004F5619">
        <w:rPr>
          <w:rFonts w:ascii="Arial" w:hAnsi="Arial" w:cs="Arial"/>
          <w:b/>
          <w:color w:val="000000" w:themeColor="text1"/>
        </w:rPr>
        <w:t>Information and a</w:t>
      </w:r>
      <w:r w:rsidRPr="00D42021">
        <w:rPr>
          <w:rFonts w:ascii="Arial" w:hAnsi="Arial" w:cs="Arial"/>
          <w:b/>
          <w:color w:val="000000" w:themeColor="text1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3BA8F5" w14:textId="0BEB549D" w:rsidR="00D15665" w:rsidRPr="005D7E8D" w:rsidRDefault="00D15665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 xml:space="preserve">This report studied </w:t>
      </w:r>
      <w:r w:rsidR="00F06E48">
        <w:rPr>
          <w:color w:val="000000" w:themeColor="text1"/>
          <w:sz w:val="24"/>
        </w:rPr>
        <w:t xml:space="preserve">the following </w:t>
      </w:r>
      <w:r w:rsidRPr="005D7E8D">
        <w:rPr>
          <w:color w:val="000000" w:themeColor="text1"/>
          <w:sz w:val="24"/>
        </w:rPr>
        <w:t>improvements to Management Data Analytics (MDA)</w:t>
      </w:r>
      <w:r w:rsidR="00F06E48">
        <w:rPr>
          <w:color w:val="000000" w:themeColor="text1"/>
          <w:sz w:val="24"/>
        </w:rPr>
        <w:t>:</w:t>
      </w:r>
    </w:p>
    <w:p w14:paraId="6FD5B664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network failure resolution.</w:t>
      </w:r>
    </w:p>
    <w:p w14:paraId="74C31090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radio resource optimization analysis.</w:t>
      </w:r>
    </w:p>
    <w:p w14:paraId="7A5F566D" w14:textId="77777777" w:rsidR="00F06E48" w:rsidRPr="005D7E8D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Remote Electrical Tilt and Transmission Power analysis.</w:t>
      </w:r>
    </w:p>
    <w:p w14:paraId="36838604" w14:textId="77777777" w:rsidR="00F06E48" w:rsidRDefault="00F06E48" w:rsidP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</w:t>
      </w:r>
      <w:r w:rsidRPr="005D7E8D">
        <w:rPr>
          <w:color w:val="000000" w:themeColor="text1"/>
          <w:sz w:val="24"/>
        </w:rPr>
        <w:t>ew MDA capability for interference minimization cell grouping analysis.</w:t>
      </w:r>
    </w:p>
    <w:p w14:paraId="04EE1610" w14:textId="37A9DE20" w:rsidR="00D15665" w:rsidRPr="005D7E8D" w:rsidRDefault="00F06E48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E</w:t>
      </w:r>
      <w:r w:rsidR="00D15665" w:rsidRPr="005D7E8D">
        <w:rPr>
          <w:color w:val="000000" w:themeColor="text1"/>
          <w:sz w:val="24"/>
        </w:rPr>
        <w:t>nhance</w:t>
      </w:r>
      <w:r>
        <w:rPr>
          <w:color w:val="000000" w:themeColor="text1"/>
          <w:sz w:val="24"/>
        </w:rPr>
        <w:t>d</w:t>
      </w:r>
      <w:r w:rsidR="00D15665" w:rsidRPr="005D7E8D">
        <w:rPr>
          <w:color w:val="000000" w:themeColor="text1"/>
          <w:sz w:val="24"/>
        </w:rPr>
        <w:t xml:space="preserve"> </w:t>
      </w:r>
      <w:r w:rsidR="00B31CC9">
        <w:rPr>
          <w:color w:val="000000" w:themeColor="text1"/>
          <w:sz w:val="24"/>
        </w:rPr>
        <w:t>m</w:t>
      </w:r>
      <w:r w:rsidR="00D15665" w:rsidRPr="005D7E8D">
        <w:rPr>
          <w:color w:val="000000" w:themeColor="text1"/>
          <w:sz w:val="24"/>
        </w:rPr>
        <w:t>obility performance analysis</w:t>
      </w:r>
      <w:r w:rsidR="00686536">
        <w:rPr>
          <w:color w:val="000000" w:themeColor="text1"/>
          <w:sz w:val="24"/>
        </w:rPr>
        <w:t>.</w:t>
      </w:r>
    </w:p>
    <w:p w14:paraId="2F58DB97" w14:textId="77777777" w:rsidR="00F06E48" w:rsidRPr="005D7E8D" w:rsidRDefault="00F06E48" w:rsidP="005D7E8D">
      <w:pPr>
        <w:tabs>
          <w:tab w:val="left" w:pos="3119"/>
        </w:tabs>
        <w:rPr>
          <w:color w:val="000000" w:themeColor="text1"/>
          <w:sz w:val="24"/>
        </w:rPr>
      </w:pPr>
    </w:p>
    <w:p w14:paraId="568D363B" w14:textId="42D82491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 xml:space="preserve">Changes since last presentation to </w:t>
      </w:r>
      <w:r w:rsidR="005D7E8D" w:rsidRPr="005D7E8D">
        <w:rPr>
          <w:b/>
          <w:color w:val="000000" w:themeColor="text1"/>
          <w:sz w:val="24"/>
        </w:rPr>
        <w:t>SA</w:t>
      </w:r>
      <w:r w:rsidR="00D872B9">
        <w:rPr>
          <w:b/>
          <w:color w:val="000000" w:themeColor="text1"/>
          <w:sz w:val="24"/>
        </w:rPr>
        <w:t xml:space="preserve"> Meeting #110</w:t>
      </w:r>
      <w:r w:rsidRPr="005D7E8D">
        <w:rPr>
          <w:b/>
          <w:color w:val="000000" w:themeColor="text1"/>
          <w:sz w:val="24"/>
        </w:rPr>
        <w:t>:</w:t>
      </w:r>
    </w:p>
    <w:p w14:paraId="026666BB" w14:textId="42D78D66" w:rsidR="004542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This is the first presentation.</w:t>
      </w:r>
    </w:p>
    <w:p w14:paraId="62586A81" w14:textId="77777777" w:rsidR="005D7E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7777777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>Outstanding Issues:</w:t>
      </w:r>
    </w:p>
    <w:p w14:paraId="1800F09E" w14:textId="544FBC9E" w:rsidR="004542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None</w:t>
      </w:r>
    </w:p>
    <w:p w14:paraId="1203C95A" w14:textId="77777777" w:rsidR="005D7E8D" w:rsidRPr="005D7E8D" w:rsidRDefault="005D7E8D">
      <w:pPr>
        <w:tabs>
          <w:tab w:val="left" w:pos="3119"/>
        </w:tabs>
        <w:rPr>
          <w:color w:val="000000" w:themeColor="text1"/>
          <w:sz w:val="24"/>
        </w:rPr>
      </w:pPr>
    </w:p>
    <w:p w14:paraId="771B9E6F" w14:textId="77777777" w:rsidR="0045428D" w:rsidRPr="005D7E8D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5D7E8D">
        <w:rPr>
          <w:b/>
          <w:color w:val="000000" w:themeColor="text1"/>
          <w:sz w:val="24"/>
        </w:rPr>
        <w:t>Contentious Issues:</w:t>
      </w:r>
    </w:p>
    <w:p w14:paraId="7135A906" w14:textId="77777777" w:rsidR="005D7E8D" w:rsidRPr="005D7E8D" w:rsidRDefault="005D7E8D" w:rsidP="005D7E8D">
      <w:pPr>
        <w:tabs>
          <w:tab w:val="left" w:pos="3119"/>
        </w:tabs>
        <w:rPr>
          <w:color w:val="000000" w:themeColor="text1"/>
          <w:sz w:val="24"/>
        </w:rPr>
      </w:pPr>
      <w:r w:rsidRPr="005D7E8D">
        <w:rPr>
          <w:color w:val="000000" w:themeColor="text1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76D30"/>
    <w:rsid w:val="002929E6"/>
    <w:rsid w:val="002A6CA6"/>
    <w:rsid w:val="002B09A1"/>
    <w:rsid w:val="002B220E"/>
    <w:rsid w:val="002D6A80"/>
    <w:rsid w:val="002E1444"/>
    <w:rsid w:val="002E7F4D"/>
    <w:rsid w:val="003647FC"/>
    <w:rsid w:val="00366E2A"/>
    <w:rsid w:val="00367D74"/>
    <w:rsid w:val="003874F2"/>
    <w:rsid w:val="00397034"/>
    <w:rsid w:val="0045428D"/>
    <w:rsid w:val="0047697A"/>
    <w:rsid w:val="0047776C"/>
    <w:rsid w:val="004806E1"/>
    <w:rsid w:val="004A151A"/>
    <w:rsid w:val="004F39C0"/>
    <w:rsid w:val="004F5619"/>
    <w:rsid w:val="005426DF"/>
    <w:rsid w:val="00546FA8"/>
    <w:rsid w:val="00567C87"/>
    <w:rsid w:val="005D7E8D"/>
    <w:rsid w:val="005F10CC"/>
    <w:rsid w:val="00607EC1"/>
    <w:rsid w:val="00617DC8"/>
    <w:rsid w:val="00623423"/>
    <w:rsid w:val="00635529"/>
    <w:rsid w:val="00650510"/>
    <w:rsid w:val="00686536"/>
    <w:rsid w:val="006938BE"/>
    <w:rsid w:val="006B2592"/>
    <w:rsid w:val="006F5B0E"/>
    <w:rsid w:val="00725F69"/>
    <w:rsid w:val="0076275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31CC9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15665"/>
    <w:rsid w:val="00D42021"/>
    <w:rsid w:val="00D45010"/>
    <w:rsid w:val="00D729FB"/>
    <w:rsid w:val="00D7617F"/>
    <w:rsid w:val="00D872B9"/>
    <w:rsid w:val="00D9640C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06E48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7E8D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2026-01-30T11:33:00Z</dcterms:created>
  <dcterms:modified xsi:type="dcterms:W3CDTF">2026-01-30T11:33:00Z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